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30" w:rsidRDefault="00872130">
      <w:pPr>
        <w:pStyle w:val="BodyText"/>
        <w:spacing w:before="6"/>
        <w:ind w:left="0" w:right="0" w:firstLine="0"/>
        <w:jc w:val="left"/>
        <w:rPr>
          <w:sz w:val="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4"/>
        <w:gridCol w:w="5594"/>
      </w:tblGrid>
      <w:tr w:rsidR="00872130">
        <w:trPr>
          <w:trHeight w:val="975"/>
        </w:trPr>
        <w:tc>
          <w:tcPr>
            <w:tcW w:w="3904" w:type="dxa"/>
          </w:tcPr>
          <w:p w:rsidR="00B94284" w:rsidRDefault="0077180E">
            <w:pPr>
              <w:pStyle w:val="TableParagraph"/>
              <w:spacing w:line="242" w:lineRule="auto"/>
              <w:ind w:left="68" w:right="542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UỶ BAN NHÂN DÂN</w:t>
            </w:r>
          </w:p>
          <w:p w:rsidR="00872130" w:rsidRPr="00B94284" w:rsidRDefault="00B94284" w:rsidP="00B94284">
            <w:pPr>
              <w:pStyle w:val="TableParagraph"/>
              <w:spacing w:line="242" w:lineRule="auto"/>
              <w:ind w:left="68" w:right="542"/>
              <w:rPr>
                <w:b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XÃ QUẢNG NINH</w:t>
            </w:r>
            <w:r w:rsidR="0077180E">
              <w:rPr>
                <w:sz w:val="26"/>
              </w:rPr>
              <w:t xml:space="preserve"> </w:t>
            </w:r>
            <w:r w:rsidR="0077180E"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5594" w:type="dxa"/>
          </w:tcPr>
          <w:p w:rsidR="00B94284" w:rsidRDefault="0077180E" w:rsidP="00B94284">
            <w:pPr>
              <w:pStyle w:val="TableParagraph"/>
              <w:spacing w:line="293" w:lineRule="exact"/>
              <w:ind w:right="9"/>
              <w:rPr>
                <w:b/>
                <w:spacing w:val="-6"/>
                <w:sz w:val="26"/>
                <w:lang w:val="en-US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</w:p>
          <w:p w:rsidR="00872130" w:rsidRPr="00B94284" w:rsidRDefault="00B94284" w:rsidP="00B94284">
            <w:pPr>
              <w:pStyle w:val="TableParagraph"/>
              <w:spacing w:line="293" w:lineRule="exact"/>
              <w:ind w:left="674" w:right="9" w:hanging="593"/>
              <w:rPr>
                <w:b/>
                <w:sz w:val="26"/>
              </w:rPr>
            </w:pPr>
            <w:r>
              <w:rPr>
                <w:b/>
                <w:sz w:val="28"/>
                <w:u w:val="single"/>
                <w:lang w:val="en-US"/>
              </w:rPr>
              <w:t xml:space="preserve">         </w:t>
            </w:r>
            <w:r w:rsidR="0077180E">
              <w:rPr>
                <w:b/>
                <w:sz w:val="28"/>
                <w:u w:val="single"/>
              </w:rPr>
              <w:t>Độc</w:t>
            </w:r>
            <w:r w:rsidR="0077180E">
              <w:rPr>
                <w:b/>
                <w:spacing w:val="-3"/>
                <w:sz w:val="28"/>
                <w:u w:val="single"/>
              </w:rPr>
              <w:t xml:space="preserve"> </w:t>
            </w:r>
            <w:r w:rsidR="0077180E">
              <w:rPr>
                <w:b/>
                <w:sz w:val="28"/>
                <w:u w:val="single"/>
              </w:rPr>
              <w:t>lập-</w:t>
            </w:r>
            <w:r w:rsidR="0077180E">
              <w:rPr>
                <w:b/>
                <w:spacing w:val="-2"/>
                <w:sz w:val="28"/>
                <w:u w:val="single"/>
              </w:rPr>
              <w:t xml:space="preserve"> </w:t>
            </w:r>
            <w:r w:rsidR="0077180E">
              <w:rPr>
                <w:b/>
                <w:sz w:val="28"/>
                <w:u w:val="single"/>
              </w:rPr>
              <w:t>Tự</w:t>
            </w:r>
            <w:r w:rsidR="0077180E">
              <w:rPr>
                <w:b/>
                <w:spacing w:val="-3"/>
                <w:sz w:val="28"/>
                <w:u w:val="single"/>
              </w:rPr>
              <w:t xml:space="preserve"> </w:t>
            </w:r>
            <w:r w:rsidR="0077180E">
              <w:rPr>
                <w:b/>
                <w:sz w:val="28"/>
                <w:u w:val="single"/>
              </w:rPr>
              <w:t>do-</w:t>
            </w:r>
            <w:r w:rsidR="0077180E">
              <w:rPr>
                <w:b/>
                <w:spacing w:val="-3"/>
                <w:sz w:val="28"/>
                <w:u w:val="single"/>
              </w:rPr>
              <w:t xml:space="preserve"> </w:t>
            </w:r>
            <w:r w:rsidR="0077180E">
              <w:rPr>
                <w:b/>
                <w:sz w:val="28"/>
                <w:u w:val="single"/>
              </w:rPr>
              <w:t>Hạnh</w:t>
            </w:r>
            <w:r w:rsidR="0077180E">
              <w:rPr>
                <w:b/>
                <w:spacing w:val="-2"/>
                <w:sz w:val="28"/>
                <w:u w:val="single"/>
              </w:rPr>
              <w:t xml:space="preserve"> </w:t>
            </w:r>
            <w:r w:rsidR="0077180E">
              <w:rPr>
                <w:b/>
                <w:spacing w:val="-4"/>
                <w:sz w:val="28"/>
                <w:u w:val="single"/>
              </w:rPr>
              <w:t>phú</w:t>
            </w:r>
            <w:r w:rsidR="0077180E">
              <w:rPr>
                <w:b/>
                <w:spacing w:val="-4"/>
                <w:sz w:val="28"/>
              </w:rPr>
              <w:t>c</w:t>
            </w:r>
          </w:p>
        </w:tc>
      </w:tr>
      <w:tr w:rsidR="00872130">
        <w:trPr>
          <w:trHeight w:val="1198"/>
        </w:trPr>
        <w:tc>
          <w:tcPr>
            <w:tcW w:w="3904" w:type="dxa"/>
          </w:tcPr>
          <w:p w:rsidR="00872130" w:rsidRPr="00B94284" w:rsidRDefault="00B94284">
            <w:pPr>
              <w:pStyle w:val="TableParagraph"/>
              <w:spacing w:before="71"/>
              <w:ind w:left="817"/>
              <w:rPr>
                <w:sz w:val="26"/>
                <w:lang w:val="en-US"/>
              </w:rPr>
            </w:pPr>
            <w:r>
              <w:rPr>
                <w:spacing w:val="-6"/>
                <w:sz w:val="26"/>
              </w:rPr>
              <w:t>Số:</w:t>
            </w:r>
            <w:r>
              <w:rPr>
                <w:spacing w:val="-6"/>
                <w:sz w:val="26"/>
                <w:lang w:val="en-US"/>
              </w:rPr>
              <w:t>…</w:t>
            </w:r>
            <w:r w:rsidR="0077180E">
              <w:rPr>
                <w:spacing w:val="-2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/</w:t>
            </w:r>
            <w:r>
              <w:rPr>
                <w:spacing w:val="-6"/>
                <w:sz w:val="26"/>
                <w:lang w:val="en-US"/>
              </w:rPr>
              <w:t xml:space="preserve">HD - UBND </w:t>
            </w:r>
          </w:p>
          <w:p w:rsidR="00872130" w:rsidRDefault="00B94284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lang w:val="en-US"/>
              </w:rPr>
              <w:t>ư</w:t>
            </w:r>
            <w:r w:rsidR="0077180E">
              <w:rPr>
                <w:sz w:val="24"/>
              </w:rPr>
              <w:t>ớng</w:t>
            </w:r>
            <w:r w:rsidR="0077180E">
              <w:rPr>
                <w:spacing w:val="-10"/>
                <w:sz w:val="24"/>
              </w:rPr>
              <w:t xml:space="preserve"> </w:t>
            </w:r>
            <w:r w:rsidR="0077180E">
              <w:rPr>
                <w:sz w:val="24"/>
              </w:rPr>
              <w:t>dẫn</w:t>
            </w:r>
            <w:r w:rsidR="0077180E">
              <w:rPr>
                <w:spacing w:val="-6"/>
                <w:sz w:val="24"/>
              </w:rPr>
              <w:t xml:space="preserve"> </w:t>
            </w:r>
            <w:r w:rsidR="0077180E">
              <w:rPr>
                <w:sz w:val="24"/>
              </w:rPr>
              <w:t>biện</w:t>
            </w:r>
            <w:r w:rsidR="0077180E">
              <w:rPr>
                <w:spacing w:val="-7"/>
                <w:sz w:val="24"/>
              </w:rPr>
              <w:t xml:space="preserve"> </w:t>
            </w:r>
            <w:r w:rsidR="0077180E">
              <w:rPr>
                <w:sz w:val="24"/>
              </w:rPr>
              <w:t>pháp</w:t>
            </w:r>
            <w:r w:rsidR="0077180E">
              <w:rPr>
                <w:spacing w:val="-5"/>
                <w:sz w:val="24"/>
              </w:rPr>
              <w:t xml:space="preserve"> </w:t>
            </w:r>
            <w:r w:rsidR="0077180E">
              <w:rPr>
                <w:sz w:val="24"/>
              </w:rPr>
              <w:t>chăm</w:t>
            </w:r>
            <w:r w:rsidR="0077180E">
              <w:rPr>
                <w:spacing w:val="-6"/>
                <w:sz w:val="24"/>
              </w:rPr>
              <w:t xml:space="preserve"> </w:t>
            </w:r>
            <w:r w:rsidR="0077180E">
              <w:rPr>
                <w:sz w:val="24"/>
              </w:rPr>
              <w:t>sóc</w:t>
            </w:r>
            <w:r w:rsidR="0077180E">
              <w:rPr>
                <w:spacing w:val="-7"/>
                <w:sz w:val="24"/>
              </w:rPr>
              <w:t xml:space="preserve"> </w:t>
            </w:r>
            <w:r w:rsidR="0077180E">
              <w:rPr>
                <w:spacing w:val="-5"/>
                <w:sz w:val="24"/>
              </w:rPr>
              <w:t>bón</w:t>
            </w:r>
          </w:p>
          <w:p w:rsidR="00872130" w:rsidRDefault="0077180E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thúc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đợt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phòng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dịch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lúa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vụ Xuân năm 2025</w:t>
            </w:r>
          </w:p>
        </w:tc>
        <w:tc>
          <w:tcPr>
            <w:tcW w:w="5594" w:type="dxa"/>
          </w:tcPr>
          <w:p w:rsidR="00872130" w:rsidRDefault="0077180E">
            <w:pPr>
              <w:pStyle w:val="TableParagraph"/>
              <w:spacing w:before="72"/>
              <w:ind w:left="406"/>
              <w:rPr>
                <w:i/>
                <w:sz w:val="28"/>
              </w:rPr>
            </w:pPr>
            <w:r>
              <w:rPr>
                <w:i/>
                <w:sz w:val="28"/>
              </w:rPr>
              <w:t>Quảng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Xương,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6"/>
                <w:sz w:val="28"/>
              </w:rPr>
              <w:t xml:space="preserve"> </w:t>
            </w:r>
            <w:r w:rsidR="00E1596C">
              <w:rPr>
                <w:i/>
                <w:sz w:val="28"/>
                <w:lang w:val="en-US"/>
              </w:rPr>
              <w:t>27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03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2025</w:t>
            </w:r>
          </w:p>
        </w:tc>
      </w:tr>
    </w:tbl>
    <w:p w:rsidR="00872130" w:rsidRDefault="0077180E">
      <w:pPr>
        <w:pStyle w:val="BodyText"/>
        <w:spacing w:before="305"/>
        <w:ind w:left="0" w:right="4653" w:firstLine="0"/>
        <w:jc w:val="center"/>
      </w:pPr>
      <w:r>
        <w:t>Kính</w:t>
      </w:r>
      <w:r>
        <w:rPr>
          <w:spacing w:val="-7"/>
        </w:rPr>
        <w:t xml:space="preserve"> </w:t>
      </w:r>
      <w:r>
        <w:rPr>
          <w:spacing w:val="-4"/>
        </w:rPr>
        <w:t>gửi:</w:t>
      </w:r>
    </w:p>
    <w:p w:rsidR="00872130" w:rsidRDefault="00B94284">
      <w:pPr>
        <w:pStyle w:val="ListParagraph"/>
        <w:numPr>
          <w:ilvl w:val="0"/>
          <w:numId w:val="5"/>
        </w:numPr>
        <w:tabs>
          <w:tab w:val="left" w:pos="3312"/>
        </w:tabs>
        <w:spacing w:before="16"/>
        <w:ind w:left="3312" w:hanging="162"/>
        <w:jc w:val="left"/>
        <w:rPr>
          <w:sz w:val="28"/>
        </w:rPr>
      </w:pPr>
      <w:r>
        <w:rPr>
          <w:sz w:val="28"/>
        </w:rPr>
        <w:t>C</w:t>
      </w:r>
      <w:r>
        <w:rPr>
          <w:sz w:val="28"/>
          <w:lang w:val="en-US"/>
        </w:rPr>
        <w:t>ác ông trưởng thôn</w:t>
      </w:r>
      <w:r w:rsidR="0077180E">
        <w:rPr>
          <w:spacing w:val="-4"/>
          <w:sz w:val="28"/>
        </w:rPr>
        <w:t>;</w:t>
      </w:r>
    </w:p>
    <w:p w:rsidR="00872130" w:rsidRDefault="00B94284">
      <w:pPr>
        <w:pStyle w:val="ListParagraph"/>
        <w:numPr>
          <w:ilvl w:val="0"/>
          <w:numId w:val="5"/>
        </w:numPr>
        <w:tabs>
          <w:tab w:val="left" w:pos="3303"/>
        </w:tabs>
        <w:spacing w:before="17"/>
        <w:ind w:left="3303" w:hanging="162"/>
        <w:jc w:val="left"/>
        <w:rPr>
          <w:sz w:val="28"/>
        </w:rPr>
      </w:pPr>
      <w:r>
        <w:rPr>
          <w:sz w:val="28"/>
          <w:lang w:val="en-US"/>
        </w:rPr>
        <w:t>Các hộ sản xuất nông nghiệp trên địa bàn toàn xã</w:t>
      </w:r>
      <w:r w:rsidR="0077180E">
        <w:rPr>
          <w:spacing w:val="-2"/>
          <w:sz w:val="28"/>
        </w:rPr>
        <w:t>.</w:t>
      </w:r>
    </w:p>
    <w:p w:rsidR="00872130" w:rsidRDefault="00872130">
      <w:pPr>
        <w:pStyle w:val="BodyText"/>
        <w:spacing w:before="105"/>
        <w:ind w:left="0" w:right="0" w:firstLine="0"/>
        <w:jc w:val="left"/>
      </w:pPr>
    </w:p>
    <w:p w:rsidR="00872130" w:rsidRPr="00B94284" w:rsidRDefault="00E1596C">
      <w:pPr>
        <w:pStyle w:val="BodyText"/>
        <w:spacing w:line="252" w:lineRule="auto"/>
      </w:pPr>
      <w:r>
        <w:rPr>
          <w:lang w:val="en-US"/>
        </w:rPr>
        <w:t>Căn cứ tình hình thực tế trên đồng ruộng của xã nhà.</w:t>
      </w:r>
      <w:r w:rsidR="00B94284">
        <w:rPr>
          <w:lang w:val="en-US"/>
        </w:rPr>
        <w:t xml:space="preserve">UBND xã </w:t>
      </w:r>
      <w:r w:rsidR="00B94284">
        <w:t xml:space="preserve"> h</w:t>
      </w:r>
      <w:r w:rsidR="00B94284">
        <w:rPr>
          <w:lang w:val="en-US"/>
        </w:rPr>
        <w:t>ư</w:t>
      </w:r>
      <w:r w:rsidR="0077180E" w:rsidRPr="00B94284">
        <w:t>ớng dẫn một số biện pháp kỹ thuật chă</w:t>
      </w:r>
      <w:r w:rsidR="00B94284">
        <w:t>m sóc và phòng trừ một số đối t</w:t>
      </w:r>
      <w:r w:rsidR="00B94284">
        <w:rPr>
          <w:lang w:val="en-US"/>
        </w:rPr>
        <w:t>ư</w:t>
      </w:r>
      <w:r w:rsidR="0077180E" w:rsidRPr="00B94284">
        <w:t>ợng sâu b</w:t>
      </w:r>
      <w:r w:rsidR="00B94284">
        <w:t>ệnh cho lúa vụ Xuân năm 2025 nh</w:t>
      </w:r>
      <w:r w:rsidR="00B94284">
        <w:rPr>
          <w:lang w:val="en-US"/>
        </w:rPr>
        <w:t>ư</w:t>
      </w:r>
      <w:r w:rsidR="0077180E" w:rsidRPr="00B94284">
        <w:t xml:space="preserve"> sau:</w:t>
      </w:r>
    </w:p>
    <w:p w:rsidR="00872130" w:rsidRPr="00B94284" w:rsidRDefault="0077180E">
      <w:pPr>
        <w:pStyle w:val="Heading1"/>
        <w:numPr>
          <w:ilvl w:val="0"/>
          <w:numId w:val="4"/>
        </w:numPr>
        <w:tabs>
          <w:tab w:val="left" w:pos="1141"/>
        </w:tabs>
        <w:ind w:left="1141" w:hanging="279"/>
        <w:jc w:val="both"/>
      </w:pPr>
      <w:r w:rsidRPr="00B94284">
        <w:t>Đối</w:t>
      </w:r>
      <w:r w:rsidRPr="00B94284">
        <w:rPr>
          <w:spacing w:val="-4"/>
        </w:rPr>
        <w:t xml:space="preserve"> </w:t>
      </w:r>
      <w:r w:rsidRPr="00B94284">
        <w:t>với</w:t>
      </w:r>
      <w:r w:rsidRPr="00B94284">
        <w:rPr>
          <w:spacing w:val="-1"/>
        </w:rPr>
        <w:t xml:space="preserve"> </w:t>
      </w:r>
      <w:r w:rsidRPr="00B94284">
        <w:t>việc</w:t>
      </w:r>
      <w:r w:rsidRPr="00B94284">
        <w:rPr>
          <w:spacing w:val="-2"/>
        </w:rPr>
        <w:t xml:space="preserve"> </w:t>
      </w:r>
      <w:r w:rsidRPr="00B94284">
        <w:t>chăm</w:t>
      </w:r>
      <w:r w:rsidRPr="00B94284">
        <w:rPr>
          <w:spacing w:val="-6"/>
        </w:rPr>
        <w:t xml:space="preserve"> </w:t>
      </w:r>
      <w:r w:rsidRPr="00B94284">
        <w:t>sóc</w:t>
      </w:r>
      <w:r w:rsidRPr="00B94284">
        <w:rPr>
          <w:spacing w:val="-4"/>
        </w:rPr>
        <w:t xml:space="preserve"> lúa.</w:t>
      </w:r>
    </w:p>
    <w:p w:rsidR="00872130" w:rsidRPr="00B94284" w:rsidRDefault="0077180E">
      <w:pPr>
        <w:pStyle w:val="BodyText"/>
        <w:spacing w:before="1" w:line="252" w:lineRule="auto"/>
      </w:pPr>
      <w:r w:rsidRPr="00B94284">
        <w:t>Khi cây lúa b</w:t>
      </w:r>
      <w:r w:rsidR="000E134B">
        <w:rPr>
          <w:lang w:val="en-US"/>
        </w:rPr>
        <w:t>ư</w:t>
      </w:r>
      <w:r w:rsidRPr="00B94284">
        <w:t>ớc vào giai đoạn đứng cái</w:t>
      </w:r>
      <w:r w:rsidR="000E134B">
        <w:t xml:space="preserve"> - làm đòng cần tiến hành cho n</w:t>
      </w:r>
      <w:r w:rsidR="000E134B">
        <w:rPr>
          <w:lang w:val="en-US"/>
        </w:rPr>
        <w:t>ư</w:t>
      </w:r>
      <w:r w:rsidRPr="00B94284">
        <w:t>ớc</w:t>
      </w:r>
      <w:r w:rsidRPr="00B94284">
        <w:rPr>
          <w:spacing w:val="-4"/>
        </w:rPr>
        <w:t xml:space="preserve"> </w:t>
      </w:r>
      <w:r w:rsidRPr="00B94284">
        <w:t>vào</w:t>
      </w:r>
      <w:r w:rsidRPr="00B94284">
        <w:rPr>
          <w:spacing w:val="-1"/>
        </w:rPr>
        <w:t xml:space="preserve"> </w:t>
      </w:r>
      <w:r w:rsidRPr="00B94284">
        <w:t>ruộng</w:t>
      </w:r>
      <w:r w:rsidRPr="00B94284">
        <w:rPr>
          <w:spacing w:val="40"/>
        </w:rPr>
        <w:t xml:space="preserve"> </w:t>
      </w:r>
      <w:r w:rsidRPr="00B94284">
        <w:t>và bón</w:t>
      </w:r>
      <w:r w:rsidRPr="00B94284">
        <w:rPr>
          <w:spacing w:val="-4"/>
        </w:rPr>
        <w:t xml:space="preserve"> </w:t>
      </w:r>
      <w:r w:rsidRPr="00B94284">
        <w:t>thúc</w:t>
      </w:r>
      <w:r w:rsidRPr="00B94284">
        <w:rPr>
          <w:spacing w:val="-2"/>
        </w:rPr>
        <w:t xml:space="preserve"> </w:t>
      </w:r>
      <w:r w:rsidRPr="00B94284">
        <w:t>lần</w:t>
      </w:r>
      <w:r w:rsidRPr="00B94284">
        <w:rPr>
          <w:spacing w:val="-4"/>
        </w:rPr>
        <w:t xml:space="preserve"> </w:t>
      </w:r>
      <w:r w:rsidRPr="00B94284">
        <w:t>2</w:t>
      </w:r>
      <w:r w:rsidRPr="00B94284">
        <w:rPr>
          <w:spacing w:val="-4"/>
        </w:rPr>
        <w:t xml:space="preserve"> </w:t>
      </w:r>
      <w:r w:rsidRPr="00B94284">
        <w:t>với</w:t>
      </w:r>
      <w:r w:rsidRPr="00B94284">
        <w:rPr>
          <w:spacing w:val="-1"/>
        </w:rPr>
        <w:t xml:space="preserve"> </w:t>
      </w:r>
      <w:r w:rsidRPr="00B94284">
        <w:t>số</w:t>
      </w:r>
      <w:r w:rsidRPr="00B94284">
        <w:rPr>
          <w:spacing w:val="-4"/>
        </w:rPr>
        <w:t xml:space="preserve"> </w:t>
      </w:r>
      <w:r w:rsidR="000E134B">
        <w:t>l</w:t>
      </w:r>
      <w:r w:rsidR="000E134B">
        <w:rPr>
          <w:lang w:val="en-US"/>
        </w:rPr>
        <w:t>ư</w:t>
      </w:r>
      <w:r w:rsidRPr="00B94284">
        <w:t>ợng</w:t>
      </w:r>
      <w:r w:rsidRPr="00B94284">
        <w:rPr>
          <w:spacing w:val="-4"/>
        </w:rPr>
        <w:t xml:space="preserve"> </w:t>
      </w:r>
      <w:r w:rsidRPr="00B94284">
        <w:t>cụ</w:t>
      </w:r>
      <w:r w:rsidRPr="00B94284">
        <w:rPr>
          <w:spacing w:val="-3"/>
        </w:rPr>
        <w:t xml:space="preserve"> </w:t>
      </w:r>
      <w:r w:rsidRPr="00B94284">
        <w:t>thể</w:t>
      </w:r>
      <w:r w:rsidRPr="00B94284">
        <w:rPr>
          <w:spacing w:val="-4"/>
        </w:rPr>
        <w:t xml:space="preserve"> </w:t>
      </w:r>
      <w:r w:rsidR="000E134B">
        <w:t>nh</w:t>
      </w:r>
      <w:r w:rsidR="000E134B">
        <w:rPr>
          <w:lang w:val="en-US"/>
        </w:rPr>
        <w:t>ư</w:t>
      </w:r>
      <w:r w:rsidRPr="00B94284">
        <w:rPr>
          <w:spacing w:val="-5"/>
        </w:rPr>
        <w:t xml:space="preserve"> </w:t>
      </w:r>
      <w:r w:rsidRPr="00B94284">
        <w:t>sau: Tính</w:t>
      </w:r>
      <w:r w:rsidRPr="00B94284">
        <w:rPr>
          <w:spacing w:val="-1"/>
        </w:rPr>
        <w:t xml:space="preserve"> </w:t>
      </w:r>
      <w:r w:rsidRPr="00B94284">
        <w:t>cho</w:t>
      </w:r>
      <w:r w:rsidRPr="00B94284">
        <w:rPr>
          <w:spacing w:val="-1"/>
        </w:rPr>
        <w:t xml:space="preserve"> </w:t>
      </w:r>
      <w:r w:rsidRPr="00B94284">
        <w:t>01 sào 500 m</w:t>
      </w:r>
      <w:r w:rsidRPr="00B94284">
        <w:rPr>
          <w:vertAlign w:val="superscript"/>
        </w:rPr>
        <w:t>2</w:t>
      </w:r>
    </w:p>
    <w:p w:rsidR="00872130" w:rsidRPr="00B94284" w:rsidRDefault="0077180E">
      <w:pPr>
        <w:pStyle w:val="BodyText"/>
        <w:spacing w:line="254" w:lineRule="auto"/>
        <w:ind w:left="862" w:right="3387" w:firstLine="0"/>
        <w:jc w:val="left"/>
        <w:rPr>
          <w:b/>
          <w:i/>
        </w:rPr>
      </w:pPr>
      <w:r w:rsidRPr="00B94284">
        <w:t>Lúa lai: 2-3 kg đạm ure + 6-7 kg Kali clorua Lúa</w:t>
      </w:r>
      <w:r w:rsidRPr="00B94284">
        <w:rPr>
          <w:spacing w:val="-3"/>
        </w:rPr>
        <w:t xml:space="preserve"> </w:t>
      </w:r>
      <w:r w:rsidRPr="00B94284">
        <w:t>thuần:</w:t>
      </w:r>
      <w:r w:rsidRPr="00B94284">
        <w:rPr>
          <w:spacing w:val="-2"/>
        </w:rPr>
        <w:t xml:space="preserve"> </w:t>
      </w:r>
      <w:r w:rsidRPr="00B94284">
        <w:t>1-2kg</w:t>
      </w:r>
      <w:r w:rsidRPr="00B94284">
        <w:rPr>
          <w:spacing w:val="-5"/>
        </w:rPr>
        <w:t xml:space="preserve"> </w:t>
      </w:r>
      <w:r w:rsidRPr="00B94284">
        <w:t>đạm</w:t>
      </w:r>
      <w:r w:rsidRPr="00B94284">
        <w:rPr>
          <w:spacing w:val="-5"/>
        </w:rPr>
        <w:t xml:space="preserve"> </w:t>
      </w:r>
      <w:r w:rsidRPr="00B94284">
        <w:t>ure</w:t>
      </w:r>
      <w:r w:rsidRPr="00B94284">
        <w:rPr>
          <w:spacing w:val="40"/>
        </w:rPr>
        <w:t xml:space="preserve"> </w:t>
      </w:r>
      <w:r w:rsidRPr="00B94284">
        <w:t>+</w:t>
      </w:r>
      <w:r w:rsidRPr="00B94284">
        <w:rPr>
          <w:spacing w:val="-3"/>
        </w:rPr>
        <w:t xml:space="preserve"> </w:t>
      </w:r>
      <w:r w:rsidRPr="00B94284">
        <w:t>5-6</w:t>
      </w:r>
      <w:r w:rsidRPr="00B94284">
        <w:rPr>
          <w:spacing w:val="-4"/>
        </w:rPr>
        <w:t xml:space="preserve"> </w:t>
      </w:r>
      <w:r w:rsidRPr="00B94284">
        <w:t>kg</w:t>
      </w:r>
      <w:r w:rsidRPr="00B94284">
        <w:rPr>
          <w:spacing w:val="-2"/>
        </w:rPr>
        <w:t xml:space="preserve"> </w:t>
      </w:r>
      <w:r w:rsidRPr="00B94284">
        <w:t>Kali</w:t>
      </w:r>
      <w:r w:rsidRPr="00B94284">
        <w:rPr>
          <w:spacing w:val="-4"/>
        </w:rPr>
        <w:t xml:space="preserve"> </w:t>
      </w:r>
      <w:r w:rsidRPr="00B94284">
        <w:t xml:space="preserve">clorua </w:t>
      </w:r>
      <w:r w:rsidRPr="00B94284">
        <w:rPr>
          <w:b/>
          <w:i/>
        </w:rPr>
        <w:t>Lưu ý:</w:t>
      </w:r>
    </w:p>
    <w:p w:rsidR="00872130" w:rsidRPr="00B94284" w:rsidRDefault="0077180E">
      <w:pPr>
        <w:pStyle w:val="ListParagraph"/>
        <w:numPr>
          <w:ilvl w:val="0"/>
          <w:numId w:val="3"/>
        </w:numPr>
        <w:tabs>
          <w:tab w:val="left" w:pos="1036"/>
        </w:tabs>
        <w:spacing w:line="252" w:lineRule="auto"/>
        <w:ind w:right="419" w:firstLine="719"/>
        <w:rPr>
          <w:sz w:val="28"/>
        </w:rPr>
      </w:pPr>
      <w:r w:rsidRPr="00B94284">
        <w:rPr>
          <w:sz w:val="28"/>
        </w:rPr>
        <w:t xml:space="preserve">Có thể dùng phân tổng hợp NPK chuyên bón thúc </w:t>
      </w:r>
      <w:r w:rsidR="000E134B">
        <w:rPr>
          <w:sz w:val="28"/>
        </w:rPr>
        <w:t>đòng để bón cho lúa; bón theo h</w:t>
      </w:r>
      <w:r w:rsidR="000E134B">
        <w:rPr>
          <w:sz w:val="28"/>
          <w:lang w:val="en-US"/>
        </w:rPr>
        <w:t>ư</w:t>
      </w:r>
      <w:r w:rsidRPr="00B94284">
        <w:rPr>
          <w:sz w:val="28"/>
        </w:rPr>
        <w:t>ớng dẫn trên bao bì của nhà sản xuất. Khuyến khích bón các loại phân tổng hợp NPK hữu cơ để cải tạo đất.</w:t>
      </w:r>
    </w:p>
    <w:p w:rsidR="00872130" w:rsidRPr="00B94284" w:rsidRDefault="0077180E">
      <w:pPr>
        <w:pStyle w:val="ListParagraph"/>
        <w:numPr>
          <w:ilvl w:val="0"/>
          <w:numId w:val="3"/>
        </w:numPr>
        <w:tabs>
          <w:tab w:val="left" w:pos="1043"/>
        </w:tabs>
        <w:spacing w:line="252" w:lineRule="auto"/>
        <w:ind w:right="430" w:firstLine="719"/>
        <w:rPr>
          <w:sz w:val="28"/>
        </w:rPr>
      </w:pPr>
      <w:r w:rsidRPr="00B94284">
        <w:rPr>
          <w:sz w:val="28"/>
        </w:rPr>
        <w:t>Nếu ruộng lúa màu xanh đậm thì không nên bón thêm đạm mà chỉ bón thêm kaliclorua.</w:t>
      </w:r>
    </w:p>
    <w:p w:rsidR="00872130" w:rsidRPr="00B94284" w:rsidRDefault="000E134B">
      <w:pPr>
        <w:pStyle w:val="ListParagraph"/>
        <w:numPr>
          <w:ilvl w:val="0"/>
          <w:numId w:val="3"/>
        </w:numPr>
        <w:tabs>
          <w:tab w:val="left" w:pos="1046"/>
        </w:tabs>
        <w:spacing w:line="252" w:lineRule="auto"/>
        <w:ind w:right="420" w:firstLine="719"/>
        <w:rPr>
          <w:sz w:val="28"/>
        </w:rPr>
      </w:pPr>
      <w:r>
        <w:rPr>
          <w:sz w:val="28"/>
        </w:rPr>
        <w:t>Kết hợp duy trì mực n</w:t>
      </w:r>
      <w:r>
        <w:rPr>
          <w:sz w:val="28"/>
          <w:lang w:val="en-US"/>
        </w:rPr>
        <w:t>ư</w:t>
      </w:r>
      <w:r w:rsidR="0077180E" w:rsidRPr="00B94284">
        <w:rPr>
          <w:sz w:val="28"/>
        </w:rPr>
        <w:t>ớc trên ruộng 3-4cm,</w:t>
      </w:r>
      <w:r>
        <w:rPr>
          <w:sz w:val="28"/>
        </w:rPr>
        <w:t xml:space="preserve"> đảm bảo cho cây lúa làm đòng đ</w:t>
      </w:r>
      <w:r>
        <w:rPr>
          <w:sz w:val="28"/>
          <w:lang w:val="en-US"/>
        </w:rPr>
        <w:t>ư</w:t>
      </w:r>
      <w:r w:rsidR="0077180E" w:rsidRPr="00B94284">
        <w:rPr>
          <w:sz w:val="28"/>
        </w:rPr>
        <w:t>ợc thuận lợi.</w:t>
      </w:r>
    </w:p>
    <w:p w:rsidR="00872130" w:rsidRPr="00B94284" w:rsidRDefault="00872130">
      <w:pPr>
        <w:pStyle w:val="ListParagraph"/>
        <w:spacing w:line="252" w:lineRule="auto"/>
        <w:rPr>
          <w:sz w:val="28"/>
        </w:rPr>
        <w:sectPr w:rsidR="00872130" w:rsidRPr="00B94284">
          <w:type w:val="continuous"/>
          <w:pgSz w:w="11910" w:h="16850"/>
          <w:pgMar w:top="1280" w:right="708" w:bottom="280" w:left="1559" w:header="720" w:footer="720" w:gutter="0"/>
          <w:cols w:space="720"/>
        </w:sectPr>
      </w:pPr>
    </w:p>
    <w:p w:rsidR="00872130" w:rsidRPr="00B94284" w:rsidRDefault="0077180E">
      <w:pPr>
        <w:pStyle w:val="Heading1"/>
        <w:numPr>
          <w:ilvl w:val="0"/>
          <w:numId w:val="4"/>
        </w:numPr>
        <w:tabs>
          <w:tab w:val="left" w:pos="1141"/>
        </w:tabs>
        <w:spacing w:before="67"/>
        <w:ind w:left="1141" w:hanging="279"/>
        <w:jc w:val="both"/>
      </w:pPr>
      <w:r w:rsidRPr="00B94284">
        <w:lastRenderedPageBreak/>
        <w:t>Đối</w:t>
      </w:r>
      <w:r w:rsidRPr="00B94284">
        <w:rPr>
          <w:spacing w:val="-6"/>
        </w:rPr>
        <w:t xml:space="preserve"> </w:t>
      </w:r>
      <w:r w:rsidRPr="00B94284">
        <w:t>với</w:t>
      </w:r>
      <w:r w:rsidRPr="00B94284">
        <w:rPr>
          <w:spacing w:val="-2"/>
        </w:rPr>
        <w:t xml:space="preserve"> </w:t>
      </w:r>
      <w:r w:rsidRPr="00B94284">
        <w:t>việc</w:t>
      </w:r>
      <w:r w:rsidRPr="00B94284">
        <w:rPr>
          <w:spacing w:val="-3"/>
        </w:rPr>
        <w:t xml:space="preserve"> </w:t>
      </w:r>
      <w:r w:rsidRPr="00B94284">
        <w:t>phòng</w:t>
      </w:r>
      <w:r w:rsidRPr="00B94284">
        <w:rPr>
          <w:spacing w:val="-2"/>
        </w:rPr>
        <w:t xml:space="preserve"> </w:t>
      </w:r>
      <w:r w:rsidRPr="00B94284">
        <w:t>trừ</w:t>
      </w:r>
      <w:r w:rsidRPr="00B94284">
        <w:rPr>
          <w:spacing w:val="-1"/>
        </w:rPr>
        <w:t xml:space="preserve"> </w:t>
      </w:r>
      <w:r w:rsidRPr="00B94284">
        <w:t>dịch</w:t>
      </w:r>
      <w:r w:rsidRPr="00B94284">
        <w:rPr>
          <w:spacing w:val="-4"/>
        </w:rPr>
        <w:t xml:space="preserve"> hại.</w:t>
      </w:r>
    </w:p>
    <w:p w:rsidR="00872130" w:rsidRPr="00B94284" w:rsidRDefault="000E134B">
      <w:pPr>
        <w:pStyle w:val="ListParagraph"/>
        <w:numPr>
          <w:ilvl w:val="0"/>
          <w:numId w:val="2"/>
        </w:numPr>
        <w:tabs>
          <w:tab w:val="left" w:pos="876"/>
        </w:tabs>
        <w:spacing w:before="12" w:line="252" w:lineRule="auto"/>
        <w:ind w:right="419" w:firstLine="568"/>
        <w:rPr>
          <w:sz w:val="28"/>
        </w:rPr>
      </w:pPr>
      <w:r>
        <w:rPr>
          <w:b/>
          <w:sz w:val="28"/>
        </w:rPr>
        <w:t>Đối với chuột:</w:t>
      </w:r>
      <w:r w:rsidRPr="000E134B">
        <w:rPr>
          <w:sz w:val="28"/>
          <w:lang w:val="en-US"/>
        </w:rPr>
        <w:t>Phát sinh gây hại</w:t>
      </w:r>
      <w:r>
        <w:rPr>
          <w:b/>
          <w:sz w:val="28"/>
          <w:lang w:val="en-US"/>
        </w:rPr>
        <w:t xml:space="preserve"> </w:t>
      </w:r>
      <w:r>
        <w:rPr>
          <w:sz w:val="28"/>
        </w:rPr>
        <w:t xml:space="preserve">phân bố ở hầu hết các </w:t>
      </w:r>
      <w:r>
        <w:rPr>
          <w:sz w:val="28"/>
          <w:lang w:val="en-US"/>
        </w:rPr>
        <w:t>thôn</w:t>
      </w:r>
      <w:r>
        <w:rPr>
          <w:sz w:val="28"/>
        </w:rPr>
        <w:t>. T</w:t>
      </w:r>
      <w:r>
        <w:rPr>
          <w:sz w:val="28"/>
          <w:lang w:val="en-US"/>
        </w:rPr>
        <w:t>hư</w:t>
      </w:r>
      <w:r w:rsidR="0077180E" w:rsidRPr="00B94284">
        <w:rPr>
          <w:sz w:val="28"/>
        </w:rPr>
        <w:t>ờng gây hại nặng ở giai đoạn lúa đứng cái - ôm đòng nên cần tổ chức tuyên truyền, phát động nông dân tích cực tham gia đánh bắt, diệt chuột tập t</w:t>
      </w:r>
      <w:r>
        <w:rPr>
          <w:sz w:val="28"/>
        </w:rPr>
        <w:t xml:space="preserve">rung, đồng bộ trên diện rộng. </w:t>
      </w:r>
      <w:r w:rsidR="0077180E" w:rsidRPr="00B94284">
        <w:rPr>
          <w:sz w:val="28"/>
        </w:rPr>
        <w:t>áp dụng các biện pháp</w:t>
      </w:r>
      <w:r w:rsidR="0077180E" w:rsidRPr="00B94284">
        <w:rPr>
          <w:spacing w:val="-1"/>
          <w:sz w:val="28"/>
        </w:rPr>
        <w:t xml:space="preserve"> </w:t>
      </w:r>
      <w:r>
        <w:rPr>
          <w:sz w:val="28"/>
        </w:rPr>
        <w:t>thủ công nh</w:t>
      </w:r>
      <w:r>
        <w:rPr>
          <w:sz w:val="28"/>
          <w:lang w:val="en-US"/>
        </w:rPr>
        <w:t>ư</w:t>
      </w:r>
      <w:r w:rsidR="0077180E" w:rsidRPr="00B94284">
        <w:rPr>
          <w:sz w:val="28"/>
        </w:rPr>
        <w:t>:</w:t>
      </w:r>
      <w:r w:rsidR="0077180E" w:rsidRPr="00B94284">
        <w:rPr>
          <w:spacing w:val="-1"/>
          <w:sz w:val="28"/>
        </w:rPr>
        <w:t xml:space="preserve"> </w:t>
      </w:r>
      <w:r w:rsidR="0077180E" w:rsidRPr="00B94284">
        <w:rPr>
          <w:sz w:val="28"/>
        </w:rPr>
        <w:t>dùng</w:t>
      </w:r>
      <w:r w:rsidR="0077180E" w:rsidRPr="00B94284">
        <w:rPr>
          <w:spacing w:val="-2"/>
          <w:sz w:val="28"/>
        </w:rPr>
        <w:t xml:space="preserve"> </w:t>
      </w:r>
      <w:r w:rsidR="0077180E" w:rsidRPr="00B94284">
        <w:rPr>
          <w:sz w:val="28"/>
        </w:rPr>
        <w:t>bẫy</w:t>
      </w:r>
      <w:r w:rsidR="0077180E" w:rsidRPr="00B94284">
        <w:rPr>
          <w:spacing w:val="-4"/>
          <w:sz w:val="28"/>
        </w:rPr>
        <w:t xml:space="preserve"> </w:t>
      </w:r>
      <w:r w:rsidR="0077180E" w:rsidRPr="00B94284">
        <w:rPr>
          <w:sz w:val="28"/>
        </w:rPr>
        <w:t>bán</w:t>
      </w:r>
      <w:r w:rsidR="0077180E" w:rsidRPr="00B94284">
        <w:rPr>
          <w:spacing w:val="-2"/>
          <w:sz w:val="28"/>
        </w:rPr>
        <w:t xml:space="preserve"> </w:t>
      </w:r>
      <w:r w:rsidR="0077180E" w:rsidRPr="00B94284">
        <w:rPr>
          <w:sz w:val="28"/>
        </w:rPr>
        <w:t>nguyệt,</w:t>
      </w:r>
      <w:r w:rsidR="0077180E" w:rsidRPr="00B94284">
        <w:rPr>
          <w:spacing w:val="-3"/>
          <w:sz w:val="28"/>
        </w:rPr>
        <w:t xml:space="preserve"> </w:t>
      </w:r>
      <w:r w:rsidR="0077180E" w:rsidRPr="00B94284">
        <w:rPr>
          <w:sz w:val="28"/>
        </w:rPr>
        <w:t>bẫy</w:t>
      </w:r>
      <w:r w:rsidR="0077180E" w:rsidRPr="00B94284">
        <w:rPr>
          <w:spacing w:val="-4"/>
          <w:sz w:val="28"/>
        </w:rPr>
        <w:t xml:space="preserve"> </w:t>
      </w:r>
      <w:r w:rsidR="0077180E" w:rsidRPr="00B94284">
        <w:rPr>
          <w:sz w:val="28"/>
        </w:rPr>
        <w:t>sập,...</w:t>
      </w:r>
      <w:r w:rsidR="0077180E" w:rsidRPr="00B94284">
        <w:rPr>
          <w:spacing w:val="-1"/>
          <w:sz w:val="28"/>
        </w:rPr>
        <w:t xml:space="preserve"> </w:t>
      </w:r>
      <w:r w:rsidR="0077180E" w:rsidRPr="00B94284">
        <w:rPr>
          <w:sz w:val="28"/>
        </w:rPr>
        <w:t>kết</w:t>
      </w:r>
      <w:r w:rsidR="0077180E" w:rsidRPr="00B94284">
        <w:rPr>
          <w:spacing w:val="-2"/>
          <w:sz w:val="28"/>
        </w:rPr>
        <w:t xml:space="preserve"> </w:t>
      </w:r>
      <w:r w:rsidR="0077180E" w:rsidRPr="00B94284">
        <w:rPr>
          <w:sz w:val="28"/>
        </w:rPr>
        <w:t>hợp dùng</w:t>
      </w:r>
      <w:r w:rsidR="0077180E" w:rsidRPr="00B94284">
        <w:rPr>
          <w:spacing w:val="-2"/>
          <w:sz w:val="28"/>
        </w:rPr>
        <w:t xml:space="preserve"> </w:t>
      </w:r>
      <w:r w:rsidR="0077180E" w:rsidRPr="00B94284">
        <w:rPr>
          <w:sz w:val="28"/>
        </w:rPr>
        <w:t>các</w:t>
      </w:r>
      <w:r w:rsidR="0077180E" w:rsidRPr="00B94284">
        <w:rPr>
          <w:spacing w:val="-2"/>
          <w:sz w:val="28"/>
        </w:rPr>
        <w:t xml:space="preserve"> </w:t>
      </w:r>
      <w:r w:rsidR="0077180E" w:rsidRPr="00B94284">
        <w:rPr>
          <w:sz w:val="28"/>
        </w:rPr>
        <w:t>loại</w:t>
      </w:r>
      <w:r w:rsidR="0077180E" w:rsidRPr="00B94284">
        <w:rPr>
          <w:spacing w:val="-2"/>
          <w:sz w:val="28"/>
        </w:rPr>
        <w:t xml:space="preserve"> </w:t>
      </w:r>
      <w:r>
        <w:rPr>
          <w:sz w:val="28"/>
        </w:rPr>
        <w:t>thuốc hóa học hiệu quả nh</w:t>
      </w:r>
      <w:r>
        <w:rPr>
          <w:sz w:val="28"/>
          <w:lang w:val="en-US"/>
        </w:rPr>
        <w:t>ư</w:t>
      </w:r>
      <w:r w:rsidR="0077180E" w:rsidRPr="00B94284">
        <w:rPr>
          <w:b/>
          <w:sz w:val="26"/>
        </w:rPr>
        <w:t xml:space="preserve">: </w:t>
      </w:r>
      <w:r>
        <w:rPr>
          <w:sz w:val="28"/>
        </w:rPr>
        <w:t>Gimlet 0.2GB</w:t>
      </w:r>
      <w:r w:rsidR="0077180E" w:rsidRPr="00B94284">
        <w:rPr>
          <w:sz w:val="28"/>
        </w:rPr>
        <w:t>,</w:t>
      </w:r>
      <w:r>
        <w:rPr>
          <w:sz w:val="28"/>
        </w:rPr>
        <w:t xml:space="preserve"> Racumin 0.75TP,</w:t>
      </w:r>
      <w:r w:rsidR="0077180E" w:rsidRPr="00B94284">
        <w:rPr>
          <w:sz w:val="28"/>
        </w:rPr>
        <w:t xml:space="preserve"> Cat 0.25WP, Klerat 0.05%, Rat-kill 2%DP... để phòng trừ.</w:t>
      </w:r>
    </w:p>
    <w:p w:rsidR="000E134B" w:rsidRPr="000E134B" w:rsidRDefault="0077180E" w:rsidP="000E134B">
      <w:pPr>
        <w:pStyle w:val="ListParagraph"/>
        <w:numPr>
          <w:ilvl w:val="0"/>
          <w:numId w:val="2"/>
        </w:numPr>
        <w:tabs>
          <w:tab w:val="left" w:pos="900"/>
        </w:tabs>
        <w:spacing w:before="2" w:line="252" w:lineRule="auto"/>
        <w:ind w:right="419" w:firstLine="568"/>
        <w:rPr>
          <w:sz w:val="28"/>
          <w:szCs w:val="28"/>
        </w:rPr>
      </w:pPr>
      <w:r w:rsidRPr="000E134B">
        <w:rPr>
          <w:b/>
          <w:sz w:val="28"/>
        </w:rPr>
        <w:t xml:space="preserve">Đối với bệnh khô vằn: </w:t>
      </w:r>
      <w:r w:rsidRPr="00B94284">
        <w:rPr>
          <w:sz w:val="28"/>
        </w:rPr>
        <w:t>Phát sinh gây hại nhẹ, cục bộ trên một số chân ruộng gieo cấy, sạ dày, bón thừa đạm</w:t>
      </w:r>
      <w:r w:rsidR="000E134B" w:rsidRPr="000E134B">
        <w:rPr>
          <w:sz w:val="28"/>
          <w:lang w:val="en-US"/>
        </w:rPr>
        <w:t>.</w:t>
      </w:r>
      <w:r w:rsidRPr="00B94284">
        <w:rPr>
          <w:sz w:val="28"/>
        </w:rPr>
        <w:t xml:space="preserve"> </w:t>
      </w:r>
    </w:p>
    <w:p w:rsidR="00872130" w:rsidRPr="000E134B" w:rsidRDefault="0077180E" w:rsidP="000E134B">
      <w:pPr>
        <w:pStyle w:val="ListParagraph"/>
        <w:numPr>
          <w:ilvl w:val="0"/>
          <w:numId w:val="2"/>
        </w:numPr>
        <w:tabs>
          <w:tab w:val="left" w:pos="900"/>
        </w:tabs>
        <w:spacing w:before="2" w:line="252" w:lineRule="auto"/>
        <w:ind w:right="419" w:firstLine="568"/>
        <w:rPr>
          <w:sz w:val="28"/>
          <w:szCs w:val="28"/>
        </w:rPr>
      </w:pPr>
      <w:r w:rsidRPr="000E134B">
        <w:rPr>
          <w:sz w:val="28"/>
          <w:szCs w:val="28"/>
        </w:rPr>
        <w:t>Sử dụng một trong các loại thuốc BVTV hiệu</w:t>
      </w:r>
      <w:r w:rsidR="000E134B">
        <w:rPr>
          <w:sz w:val="28"/>
          <w:szCs w:val="28"/>
        </w:rPr>
        <w:t xml:space="preserve"> quả cao để phòng trừ bệnh nh</w:t>
      </w:r>
      <w:r w:rsidR="000E134B">
        <w:rPr>
          <w:sz w:val="28"/>
          <w:szCs w:val="28"/>
          <w:lang w:val="en-US"/>
        </w:rPr>
        <w:t>ư</w:t>
      </w:r>
      <w:r w:rsidRPr="000E134B">
        <w:rPr>
          <w:sz w:val="28"/>
          <w:szCs w:val="28"/>
        </w:rPr>
        <w:t>: Nevo 330EC, Nativo 750WG, Tilt</w:t>
      </w:r>
      <w:r w:rsidR="000E134B">
        <w:rPr>
          <w:sz w:val="28"/>
          <w:szCs w:val="28"/>
        </w:rPr>
        <w:t xml:space="preserve"> super 300EC,  Help 400WP</w:t>
      </w:r>
      <w:r w:rsidRPr="000E134B">
        <w:rPr>
          <w:sz w:val="28"/>
          <w:szCs w:val="28"/>
        </w:rPr>
        <w:t>...</w:t>
      </w:r>
    </w:p>
    <w:p w:rsidR="000E134B" w:rsidRPr="000E134B" w:rsidRDefault="0077180E" w:rsidP="000E134B">
      <w:pPr>
        <w:pStyle w:val="ListParagraph"/>
        <w:numPr>
          <w:ilvl w:val="0"/>
          <w:numId w:val="2"/>
        </w:numPr>
        <w:tabs>
          <w:tab w:val="left" w:pos="878"/>
        </w:tabs>
        <w:spacing w:before="3" w:line="264" w:lineRule="auto"/>
        <w:ind w:right="420" w:firstLine="568"/>
        <w:rPr>
          <w:sz w:val="28"/>
          <w:szCs w:val="28"/>
        </w:rPr>
      </w:pPr>
      <w:r w:rsidRPr="000E134B">
        <w:rPr>
          <w:b/>
          <w:sz w:val="28"/>
        </w:rPr>
        <w:t xml:space="preserve">Đối với bệnh đạo ôn lá: </w:t>
      </w:r>
      <w:r>
        <w:rPr>
          <w:sz w:val="28"/>
        </w:rPr>
        <w:t>Phát sinh gây</w:t>
      </w:r>
      <w:r w:rsidRPr="000E134B">
        <w:rPr>
          <w:spacing w:val="-1"/>
          <w:sz w:val="28"/>
        </w:rPr>
        <w:t xml:space="preserve"> </w:t>
      </w:r>
      <w:r w:rsidR="000E134B">
        <w:rPr>
          <w:sz w:val="28"/>
        </w:rPr>
        <w:t xml:space="preserve">hại cục bộ </w:t>
      </w:r>
      <w:r>
        <w:rPr>
          <w:sz w:val="28"/>
        </w:rPr>
        <w:t>trên một số chân ruộng gieo cấy, sạ dày, bón thừa đạm, gieo cấy</w:t>
      </w:r>
      <w:r w:rsidR="000E134B">
        <w:rPr>
          <w:sz w:val="28"/>
        </w:rPr>
        <w:t xml:space="preserve"> giống nhiễm nh</w:t>
      </w:r>
      <w:r w:rsidR="000E134B" w:rsidRPr="000E134B">
        <w:rPr>
          <w:sz w:val="28"/>
          <w:lang w:val="en-US"/>
        </w:rPr>
        <w:t>ư</w:t>
      </w:r>
      <w:r w:rsidR="000E134B">
        <w:rPr>
          <w:sz w:val="28"/>
        </w:rPr>
        <w:t xml:space="preserve"> Nếp, TBR225</w:t>
      </w:r>
      <w:r w:rsidR="000E134B">
        <w:rPr>
          <w:sz w:val="28"/>
          <w:lang w:val="en-US"/>
        </w:rPr>
        <w:t>.</w:t>
      </w:r>
    </w:p>
    <w:p w:rsidR="00872130" w:rsidRPr="000E134B" w:rsidRDefault="000E134B" w:rsidP="000E134B">
      <w:pPr>
        <w:tabs>
          <w:tab w:val="left" w:pos="878"/>
        </w:tabs>
        <w:spacing w:before="3" w:line="264" w:lineRule="auto"/>
        <w:ind w:left="143" w:right="420"/>
        <w:rPr>
          <w:sz w:val="28"/>
          <w:szCs w:val="28"/>
        </w:rPr>
      </w:pPr>
      <w:r>
        <w:rPr>
          <w:sz w:val="28"/>
          <w:lang w:val="en-US"/>
        </w:rPr>
        <w:tab/>
      </w:r>
      <w:r w:rsidR="0077180E" w:rsidRPr="000E134B">
        <w:rPr>
          <w:sz w:val="28"/>
        </w:rPr>
        <w:t xml:space="preserve"> </w:t>
      </w:r>
      <w:r w:rsidRPr="000E134B">
        <w:rPr>
          <w:sz w:val="28"/>
          <w:szCs w:val="28"/>
        </w:rPr>
        <w:t>Sử dụng một trong các loại thuốc có hiệu quả cao để phòng trừ bệnh đạ</w:t>
      </w:r>
      <w:r>
        <w:rPr>
          <w:sz w:val="28"/>
          <w:szCs w:val="28"/>
        </w:rPr>
        <w:t>o ôn n</w:t>
      </w:r>
      <w:r>
        <w:rPr>
          <w:sz w:val="28"/>
          <w:szCs w:val="28"/>
          <w:lang w:val="en-US"/>
        </w:rPr>
        <w:t>hư</w:t>
      </w:r>
      <w:r>
        <w:rPr>
          <w:sz w:val="28"/>
          <w:szCs w:val="28"/>
        </w:rPr>
        <w:t xml:space="preserve">: </w:t>
      </w:r>
      <w:r w:rsidRPr="000E134B">
        <w:rPr>
          <w:sz w:val="28"/>
          <w:szCs w:val="28"/>
        </w:rPr>
        <w:t xml:space="preserve"> Filia 525SE, Beam 75WP, Bump 650WP, NewTec</w:t>
      </w:r>
      <w:r>
        <w:rPr>
          <w:sz w:val="28"/>
          <w:szCs w:val="28"/>
        </w:rPr>
        <w:t xml:space="preserve"> 300 SC</w:t>
      </w:r>
      <w:r w:rsidRPr="000E134B">
        <w:rPr>
          <w:sz w:val="28"/>
          <w:szCs w:val="28"/>
        </w:rPr>
        <w:t>... nếu bệnh gây hại nặng, cần phun nhắc lại lần</w:t>
      </w:r>
      <w:r w:rsidRPr="000E134B">
        <w:rPr>
          <w:spacing w:val="40"/>
          <w:sz w:val="28"/>
          <w:szCs w:val="28"/>
        </w:rPr>
        <w:t xml:space="preserve"> </w:t>
      </w:r>
      <w:r w:rsidRPr="000E134B">
        <w:rPr>
          <w:sz w:val="28"/>
          <w:szCs w:val="28"/>
        </w:rPr>
        <w:t>2 sau lần một 3-5 ngày, luân phiên thay</w:t>
      </w:r>
      <w:r w:rsidRPr="000E134B">
        <w:rPr>
          <w:spacing w:val="-1"/>
          <w:sz w:val="28"/>
          <w:szCs w:val="28"/>
        </w:rPr>
        <w:t xml:space="preserve"> </w:t>
      </w:r>
      <w:r w:rsidRPr="000E134B">
        <w:rPr>
          <w:sz w:val="28"/>
          <w:szCs w:val="28"/>
        </w:rPr>
        <w:t xml:space="preserve">đổi thuốc giữa các </w:t>
      </w:r>
      <w:r>
        <w:rPr>
          <w:sz w:val="28"/>
          <w:szCs w:val="28"/>
        </w:rPr>
        <w:t>lần phun, phun khi lá lúa khô s</w:t>
      </w:r>
      <w:r>
        <w:rPr>
          <w:sz w:val="28"/>
          <w:szCs w:val="28"/>
          <w:lang w:val="en-US"/>
        </w:rPr>
        <w:t>ư</w:t>
      </w:r>
      <w:r>
        <w:rPr>
          <w:sz w:val="28"/>
          <w:szCs w:val="28"/>
        </w:rPr>
        <w:t xml:space="preserve">ơng và phun </w:t>
      </w:r>
      <w:r>
        <w:rPr>
          <w:sz w:val="28"/>
          <w:szCs w:val="28"/>
          <w:lang w:val="en-US"/>
        </w:rPr>
        <w:t>ư</w:t>
      </w:r>
      <w:r w:rsidRPr="000E134B">
        <w:rPr>
          <w:sz w:val="28"/>
          <w:szCs w:val="28"/>
        </w:rPr>
        <w:t>ớt đẫm thân, lá lúa.</w:t>
      </w:r>
      <w:r w:rsidR="0077180E" w:rsidRPr="000E134B">
        <w:rPr>
          <w:sz w:val="28"/>
        </w:rPr>
        <w:t xml:space="preserve">TBR45, </w:t>
      </w:r>
    </w:p>
    <w:p w:rsidR="00872130" w:rsidRDefault="000E134B">
      <w:pPr>
        <w:spacing w:before="5" w:after="4" w:line="264" w:lineRule="auto"/>
        <w:ind w:left="143" w:right="428" w:firstLine="719"/>
        <w:jc w:val="both"/>
        <w:rPr>
          <w:b/>
          <w:sz w:val="28"/>
          <w:lang w:val="en-US"/>
        </w:rPr>
      </w:pPr>
      <w:r>
        <w:rPr>
          <w:b/>
          <w:sz w:val="28"/>
        </w:rPr>
        <w:t xml:space="preserve">Chú ý: </w:t>
      </w:r>
      <w:r w:rsidR="0077180E">
        <w:rPr>
          <w:b/>
          <w:sz w:val="28"/>
        </w:rPr>
        <w:t xml:space="preserve"> bà con sử dụng thuốc BVTV theo nguyên tắc “4 đúng” và thu</w:t>
      </w:r>
      <w:r w:rsidR="0077180E">
        <w:rPr>
          <w:b/>
          <w:spacing w:val="-1"/>
          <w:sz w:val="28"/>
        </w:rPr>
        <w:t xml:space="preserve"> </w:t>
      </w:r>
      <w:r w:rsidR="0077180E">
        <w:rPr>
          <w:b/>
          <w:sz w:val="28"/>
        </w:rPr>
        <w:t>gom</w:t>
      </w:r>
      <w:r w:rsidR="0077180E">
        <w:rPr>
          <w:b/>
          <w:spacing w:val="-1"/>
          <w:sz w:val="28"/>
        </w:rPr>
        <w:t xml:space="preserve"> </w:t>
      </w:r>
      <w:r w:rsidR="0077180E">
        <w:rPr>
          <w:b/>
          <w:sz w:val="28"/>
        </w:rPr>
        <w:t>bao gói thuốc BVTV</w:t>
      </w:r>
      <w:r w:rsidR="0077180E">
        <w:rPr>
          <w:b/>
          <w:spacing w:val="-2"/>
          <w:sz w:val="28"/>
        </w:rPr>
        <w:t xml:space="preserve"> </w:t>
      </w:r>
      <w:r w:rsidR="0077180E">
        <w:rPr>
          <w:b/>
          <w:sz w:val="28"/>
        </w:rPr>
        <w:t>sau khi sử dụng đúng nơi quy định.</w:t>
      </w:r>
    </w:p>
    <w:p w:rsidR="000E134B" w:rsidRDefault="000E134B" w:rsidP="00A750A1">
      <w:pPr>
        <w:pStyle w:val="TableParagraph"/>
        <w:spacing w:before="1"/>
        <w:ind w:left="50" w:firstLine="670"/>
        <w:rPr>
          <w:sz w:val="28"/>
          <w:szCs w:val="28"/>
          <w:lang w:val="en-US"/>
        </w:rPr>
      </w:pPr>
      <w:r w:rsidRPr="000E134B">
        <w:rPr>
          <w:sz w:val="28"/>
          <w:lang w:val="en-US"/>
        </w:rPr>
        <w:t xml:space="preserve">Trên </w:t>
      </w:r>
      <w:r w:rsidR="00A750A1">
        <w:rPr>
          <w:sz w:val="28"/>
          <w:lang w:val="en-US"/>
        </w:rPr>
        <w:t xml:space="preserve">đây là </w:t>
      </w:r>
      <w:r w:rsidR="00A750A1" w:rsidRPr="00A750A1">
        <w:rPr>
          <w:sz w:val="28"/>
          <w:szCs w:val="28"/>
        </w:rPr>
        <w:t>H</w:t>
      </w:r>
      <w:r w:rsidR="00A750A1" w:rsidRPr="00A750A1">
        <w:rPr>
          <w:sz w:val="28"/>
          <w:szCs w:val="28"/>
          <w:lang w:val="en-US"/>
        </w:rPr>
        <w:t>ư</w:t>
      </w:r>
      <w:r w:rsidR="00A750A1" w:rsidRPr="00A750A1">
        <w:rPr>
          <w:sz w:val="28"/>
          <w:szCs w:val="28"/>
        </w:rPr>
        <w:t>ớng</w:t>
      </w:r>
      <w:r w:rsidR="00A750A1" w:rsidRPr="00A750A1">
        <w:rPr>
          <w:spacing w:val="-10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dẫn</w:t>
      </w:r>
      <w:r w:rsidR="00A750A1" w:rsidRPr="00A750A1">
        <w:rPr>
          <w:spacing w:val="-6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biện</w:t>
      </w:r>
      <w:r w:rsidR="00A750A1" w:rsidRPr="00A750A1">
        <w:rPr>
          <w:spacing w:val="-7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pháp</w:t>
      </w:r>
      <w:r w:rsidR="00A750A1" w:rsidRPr="00A750A1">
        <w:rPr>
          <w:spacing w:val="-5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chăm</w:t>
      </w:r>
      <w:r w:rsidR="00A750A1" w:rsidRPr="00A750A1">
        <w:rPr>
          <w:spacing w:val="-6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sóc</w:t>
      </w:r>
      <w:r w:rsidR="00A750A1" w:rsidRPr="00A750A1">
        <w:rPr>
          <w:spacing w:val="-7"/>
          <w:sz w:val="28"/>
          <w:szCs w:val="28"/>
        </w:rPr>
        <w:t xml:space="preserve"> </w:t>
      </w:r>
      <w:r w:rsidR="00A750A1" w:rsidRPr="00A750A1">
        <w:rPr>
          <w:spacing w:val="-5"/>
          <w:sz w:val="28"/>
          <w:szCs w:val="28"/>
        </w:rPr>
        <w:t>bón</w:t>
      </w:r>
      <w:r w:rsidR="00A750A1">
        <w:rPr>
          <w:spacing w:val="-5"/>
          <w:sz w:val="28"/>
          <w:szCs w:val="28"/>
          <w:lang w:val="en-US"/>
        </w:rPr>
        <w:t xml:space="preserve"> </w:t>
      </w:r>
      <w:r w:rsidR="00A750A1" w:rsidRPr="00A750A1">
        <w:rPr>
          <w:sz w:val="28"/>
          <w:szCs w:val="28"/>
        </w:rPr>
        <w:t>thúc</w:t>
      </w:r>
      <w:r w:rsidR="00A750A1" w:rsidRPr="00A750A1">
        <w:rPr>
          <w:spacing w:val="-4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đợt</w:t>
      </w:r>
      <w:r w:rsidR="00A750A1" w:rsidRPr="00A750A1">
        <w:rPr>
          <w:spacing w:val="-4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2</w:t>
      </w:r>
      <w:r w:rsidR="00A750A1" w:rsidRPr="00A750A1">
        <w:rPr>
          <w:spacing w:val="-4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và</w:t>
      </w:r>
      <w:r w:rsidR="00A750A1" w:rsidRPr="00A750A1">
        <w:rPr>
          <w:spacing w:val="-5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phòng</w:t>
      </w:r>
      <w:r w:rsidR="00A750A1" w:rsidRPr="00A750A1">
        <w:rPr>
          <w:spacing w:val="-7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trừ</w:t>
      </w:r>
      <w:r w:rsidR="00A750A1" w:rsidRPr="00A750A1">
        <w:rPr>
          <w:spacing w:val="-4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dịch</w:t>
      </w:r>
      <w:r w:rsidR="00A750A1" w:rsidRPr="00A750A1">
        <w:rPr>
          <w:spacing w:val="-4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hại</w:t>
      </w:r>
      <w:r w:rsidR="00A750A1" w:rsidRPr="00A750A1">
        <w:rPr>
          <w:spacing w:val="-4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lúa</w:t>
      </w:r>
      <w:r w:rsidR="00A750A1" w:rsidRPr="00A750A1">
        <w:rPr>
          <w:spacing w:val="-5"/>
          <w:sz w:val="28"/>
          <w:szCs w:val="28"/>
        </w:rPr>
        <w:t xml:space="preserve"> </w:t>
      </w:r>
      <w:r w:rsidR="00A750A1" w:rsidRPr="00A750A1">
        <w:rPr>
          <w:sz w:val="28"/>
          <w:szCs w:val="28"/>
        </w:rPr>
        <w:t>vụ Xuân năm 2025</w:t>
      </w:r>
      <w:r w:rsidR="00A750A1">
        <w:rPr>
          <w:sz w:val="28"/>
          <w:szCs w:val="28"/>
          <w:lang w:val="en-US"/>
        </w:rPr>
        <w:t>.Đề nghị các ông trưởng thôn chủ động thông báo rộng rãi cho nhân dân được biết</w:t>
      </w:r>
      <w:r w:rsidRPr="00A750A1">
        <w:rPr>
          <w:sz w:val="28"/>
          <w:szCs w:val="28"/>
          <w:lang w:val="en-US"/>
        </w:rPr>
        <w:t xml:space="preserve"> </w:t>
      </w:r>
      <w:r w:rsidR="00E1596C">
        <w:rPr>
          <w:sz w:val="28"/>
          <w:szCs w:val="28"/>
          <w:lang w:val="en-US"/>
        </w:rPr>
        <w:t>.</w:t>
      </w:r>
    </w:p>
    <w:p w:rsidR="00E1596C" w:rsidRDefault="00E1596C" w:rsidP="00E1596C">
      <w:pPr>
        <w:rPr>
          <w:lang w:val="en-US"/>
        </w:rPr>
      </w:pPr>
      <w:r>
        <w:rPr>
          <w:lang w:val="en-US"/>
        </w:rPr>
        <w:t>Nơi nhận:                                                                                                                     KT.CHỦ TỊCH</w:t>
      </w:r>
    </w:p>
    <w:p w:rsidR="00E1596C" w:rsidRDefault="00E1596C" w:rsidP="00E1596C">
      <w:pPr>
        <w:rPr>
          <w:lang w:val="en-US"/>
        </w:rPr>
      </w:pPr>
      <w:r>
        <w:rPr>
          <w:lang w:val="en-US"/>
        </w:rPr>
        <w:t>- 5 thôn;                                                                                                                      PHÓ CHỦ TỊCH</w:t>
      </w:r>
    </w:p>
    <w:p w:rsidR="00E1596C" w:rsidRDefault="00E1596C" w:rsidP="00E1596C">
      <w:pPr>
        <w:rPr>
          <w:lang w:val="en-US"/>
        </w:rPr>
      </w:pPr>
      <w:r>
        <w:rPr>
          <w:lang w:val="en-US"/>
        </w:rPr>
        <w:t>- Lưu: VP.</w:t>
      </w:r>
    </w:p>
    <w:p w:rsidR="00E1596C" w:rsidRPr="00E1596C" w:rsidRDefault="00E1596C" w:rsidP="00E1596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Lữ T</w:t>
      </w:r>
      <w:bookmarkStart w:id="0" w:name="_GoBack"/>
      <w:bookmarkEnd w:id="0"/>
      <w:r>
        <w:rPr>
          <w:lang w:val="en-US"/>
        </w:rPr>
        <w:t>rọng Chung</w:t>
      </w:r>
    </w:p>
    <w:p w:rsidR="00E1596C" w:rsidRPr="00A750A1" w:rsidRDefault="00E1596C" w:rsidP="00A750A1">
      <w:pPr>
        <w:pStyle w:val="TableParagraph"/>
        <w:spacing w:before="1"/>
        <w:ind w:left="50" w:firstLine="670"/>
        <w:rPr>
          <w:sz w:val="28"/>
          <w:szCs w:val="28"/>
        </w:rPr>
      </w:pPr>
    </w:p>
    <w:sectPr w:rsidR="00E1596C" w:rsidRPr="00A750A1">
      <w:pgSz w:w="11910" w:h="1685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BAA"/>
    <w:multiLevelType w:val="hybridMultilevel"/>
    <w:tmpl w:val="227898DA"/>
    <w:lvl w:ilvl="0" w:tplc="6D1899CE">
      <w:start w:val="1"/>
      <w:numFmt w:val="decimal"/>
      <w:lvlText w:val="%1."/>
      <w:lvlJc w:val="left"/>
      <w:pPr>
        <w:ind w:left="114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3BC291E">
      <w:numFmt w:val="bullet"/>
      <w:lvlText w:val="•"/>
      <w:lvlJc w:val="left"/>
      <w:pPr>
        <w:ind w:left="1989" w:hanging="281"/>
      </w:pPr>
      <w:rPr>
        <w:rFonts w:hint="default"/>
        <w:lang w:val="vi" w:eastAsia="en-US" w:bidi="ar-SA"/>
      </w:rPr>
    </w:lvl>
    <w:lvl w:ilvl="2" w:tplc="DC86A33C">
      <w:numFmt w:val="bullet"/>
      <w:lvlText w:val="•"/>
      <w:lvlJc w:val="left"/>
      <w:pPr>
        <w:ind w:left="2839" w:hanging="281"/>
      </w:pPr>
      <w:rPr>
        <w:rFonts w:hint="default"/>
        <w:lang w:val="vi" w:eastAsia="en-US" w:bidi="ar-SA"/>
      </w:rPr>
    </w:lvl>
    <w:lvl w:ilvl="3" w:tplc="B39E5A86">
      <w:numFmt w:val="bullet"/>
      <w:lvlText w:val="•"/>
      <w:lvlJc w:val="left"/>
      <w:pPr>
        <w:ind w:left="3689" w:hanging="281"/>
      </w:pPr>
      <w:rPr>
        <w:rFonts w:hint="default"/>
        <w:lang w:val="vi" w:eastAsia="en-US" w:bidi="ar-SA"/>
      </w:rPr>
    </w:lvl>
    <w:lvl w:ilvl="4" w:tplc="387EC416">
      <w:numFmt w:val="bullet"/>
      <w:lvlText w:val="•"/>
      <w:lvlJc w:val="left"/>
      <w:pPr>
        <w:ind w:left="4539" w:hanging="281"/>
      </w:pPr>
      <w:rPr>
        <w:rFonts w:hint="default"/>
        <w:lang w:val="vi" w:eastAsia="en-US" w:bidi="ar-SA"/>
      </w:rPr>
    </w:lvl>
    <w:lvl w:ilvl="5" w:tplc="FDEA85EC">
      <w:numFmt w:val="bullet"/>
      <w:lvlText w:val="•"/>
      <w:lvlJc w:val="left"/>
      <w:pPr>
        <w:ind w:left="5389" w:hanging="281"/>
      </w:pPr>
      <w:rPr>
        <w:rFonts w:hint="default"/>
        <w:lang w:val="vi" w:eastAsia="en-US" w:bidi="ar-SA"/>
      </w:rPr>
    </w:lvl>
    <w:lvl w:ilvl="6" w:tplc="4CFA60E6">
      <w:numFmt w:val="bullet"/>
      <w:lvlText w:val="•"/>
      <w:lvlJc w:val="left"/>
      <w:pPr>
        <w:ind w:left="6239" w:hanging="281"/>
      </w:pPr>
      <w:rPr>
        <w:rFonts w:hint="default"/>
        <w:lang w:val="vi" w:eastAsia="en-US" w:bidi="ar-SA"/>
      </w:rPr>
    </w:lvl>
    <w:lvl w:ilvl="7" w:tplc="DEA64946">
      <w:numFmt w:val="bullet"/>
      <w:lvlText w:val="•"/>
      <w:lvlJc w:val="left"/>
      <w:pPr>
        <w:ind w:left="7089" w:hanging="281"/>
      </w:pPr>
      <w:rPr>
        <w:rFonts w:hint="default"/>
        <w:lang w:val="vi" w:eastAsia="en-US" w:bidi="ar-SA"/>
      </w:rPr>
    </w:lvl>
    <w:lvl w:ilvl="8" w:tplc="4F968D9A">
      <w:numFmt w:val="bullet"/>
      <w:lvlText w:val="•"/>
      <w:lvlJc w:val="left"/>
      <w:pPr>
        <w:ind w:left="7939" w:hanging="281"/>
      </w:pPr>
      <w:rPr>
        <w:rFonts w:hint="default"/>
        <w:lang w:val="vi" w:eastAsia="en-US" w:bidi="ar-SA"/>
      </w:rPr>
    </w:lvl>
  </w:abstractNum>
  <w:abstractNum w:abstractNumId="1">
    <w:nsid w:val="1AA97F90"/>
    <w:multiLevelType w:val="hybridMultilevel"/>
    <w:tmpl w:val="1376163C"/>
    <w:lvl w:ilvl="0" w:tplc="799CFA18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B30630E">
      <w:numFmt w:val="bullet"/>
      <w:lvlText w:val="•"/>
      <w:lvlJc w:val="left"/>
      <w:pPr>
        <w:ind w:left="645" w:hanging="128"/>
      </w:pPr>
      <w:rPr>
        <w:rFonts w:hint="default"/>
        <w:lang w:val="vi" w:eastAsia="en-US" w:bidi="ar-SA"/>
      </w:rPr>
    </w:lvl>
    <w:lvl w:ilvl="2" w:tplc="6A6C39E8">
      <w:numFmt w:val="bullet"/>
      <w:lvlText w:val="•"/>
      <w:lvlJc w:val="left"/>
      <w:pPr>
        <w:ind w:left="1111" w:hanging="128"/>
      </w:pPr>
      <w:rPr>
        <w:rFonts w:hint="default"/>
        <w:lang w:val="vi" w:eastAsia="en-US" w:bidi="ar-SA"/>
      </w:rPr>
    </w:lvl>
    <w:lvl w:ilvl="3" w:tplc="0C86B7E4">
      <w:numFmt w:val="bullet"/>
      <w:lvlText w:val="•"/>
      <w:lvlJc w:val="left"/>
      <w:pPr>
        <w:ind w:left="1577" w:hanging="128"/>
      </w:pPr>
      <w:rPr>
        <w:rFonts w:hint="default"/>
        <w:lang w:val="vi" w:eastAsia="en-US" w:bidi="ar-SA"/>
      </w:rPr>
    </w:lvl>
    <w:lvl w:ilvl="4" w:tplc="3EA49984">
      <w:numFmt w:val="bullet"/>
      <w:lvlText w:val="•"/>
      <w:lvlJc w:val="left"/>
      <w:pPr>
        <w:ind w:left="2043" w:hanging="128"/>
      </w:pPr>
      <w:rPr>
        <w:rFonts w:hint="default"/>
        <w:lang w:val="vi" w:eastAsia="en-US" w:bidi="ar-SA"/>
      </w:rPr>
    </w:lvl>
    <w:lvl w:ilvl="5" w:tplc="E96ECD0C">
      <w:numFmt w:val="bullet"/>
      <w:lvlText w:val="•"/>
      <w:lvlJc w:val="left"/>
      <w:pPr>
        <w:ind w:left="2509" w:hanging="128"/>
      </w:pPr>
      <w:rPr>
        <w:rFonts w:hint="default"/>
        <w:lang w:val="vi" w:eastAsia="en-US" w:bidi="ar-SA"/>
      </w:rPr>
    </w:lvl>
    <w:lvl w:ilvl="6" w:tplc="D9C62AE4">
      <w:numFmt w:val="bullet"/>
      <w:lvlText w:val="•"/>
      <w:lvlJc w:val="left"/>
      <w:pPr>
        <w:ind w:left="2974" w:hanging="128"/>
      </w:pPr>
      <w:rPr>
        <w:rFonts w:hint="default"/>
        <w:lang w:val="vi" w:eastAsia="en-US" w:bidi="ar-SA"/>
      </w:rPr>
    </w:lvl>
    <w:lvl w:ilvl="7" w:tplc="B94286BC">
      <w:numFmt w:val="bullet"/>
      <w:lvlText w:val="•"/>
      <w:lvlJc w:val="left"/>
      <w:pPr>
        <w:ind w:left="3440" w:hanging="128"/>
      </w:pPr>
      <w:rPr>
        <w:rFonts w:hint="default"/>
        <w:lang w:val="vi" w:eastAsia="en-US" w:bidi="ar-SA"/>
      </w:rPr>
    </w:lvl>
    <w:lvl w:ilvl="8" w:tplc="80E07E7A">
      <w:numFmt w:val="bullet"/>
      <w:lvlText w:val="•"/>
      <w:lvlJc w:val="left"/>
      <w:pPr>
        <w:ind w:left="3906" w:hanging="128"/>
      </w:pPr>
      <w:rPr>
        <w:rFonts w:hint="default"/>
        <w:lang w:val="vi" w:eastAsia="en-US" w:bidi="ar-SA"/>
      </w:rPr>
    </w:lvl>
  </w:abstractNum>
  <w:abstractNum w:abstractNumId="2">
    <w:nsid w:val="47747A41"/>
    <w:multiLevelType w:val="hybridMultilevel"/>
    <w:tmpl w:val="B3009EE2"/>
    <w:lvl w:ilvl="0" w:tplc="C55A9954">
      <w:numFmt w:val="bullet"/>
      <w:lvlText w:val="-"/>
      <w:lvlJc w:val="left"/>
      <w:pPr>
        <w:ind w:left="143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874049A">
      <w:numFmt w:val="bullet"/>
      <w:lvlText w:val="•"/>
      <w:lvlJc w:val="left"/>
      <w:pPr>
        <w:ind w:left="1089" w:hanging="166"/>
      </w:pPr>
      <w:rPr>
        <w:rFonts w:hint="default"/>
        <w:lang w:val="vi" w:eastAsia="en-US" w:bidi="ar-SA"/>
      </w:rPr>
    </w:lvl>
    <w:lvl w:ilvl="2" w:tplc="FB523DE0">
      <w:numFmt w:val="bullet"/>
      <w:lvlText w:val="•"/>
      <w:lvlJc w:val="left"/>
      <w:pPr>
        <w:ind w:left="2039" w:hanging="166"/>
      </w:pPr>
      <w:rPr>
        <w:rFonts w:hint="default"/>
        <w:lang w:val="vi" w:eastAsia="en-US" w:bidi="ar-SA"/>
      </w:rPr>
    </w:lvl>
    <w:lvl w:ilvl="3" w:tplc="06BC9322">
      <w:numFmt w:val="bullet"/>
      <w:lvlText w:val="•"/>
      <w:lvlJc w:val="left"/>
      <w:pPr>
        <w:ind w:left="2989" w:hanging="166"/>
      </w:pPr>
      <w:rPr>
        <w:rFonts w:hint="default"/>
        <w:lang w:val="vi" w:eastAsia="en-US" w:bidi="ar-SA"/>
      </w:rPr>
    </w:lvl>
    <w:lvl w:ilvl="4" w:tplc="23F85C7E">
      <w:numFmt w:val="bullet"/>
      <w:lvlText w:val="•"/>
      <w:lvlJc w:val="left"/>
      <w:pPr>
        <w:ind w:left="3939" w:hanging="166"/>
      </w:pPr>
      <w:rPr>
        <w:rFonts w:hint="default"/>
        <w:lang w:val="vi" w:eastAsia="en-US" w:bidi="ar-SA"/>
      </w:rPr>
    </w:lvl>
    <w:lvl w:ilvl="5" w:tplc="DA1C1E2E">
      <w:numFmt w:val="bullet"/>
      <w:lvlText w:val="•"/>
      <w:lvlJc w:val="left"/>
      <w:pPr>
        <w:ind w:left="4889" w:hanging="166"/>
      </w:pPr>
      <w:rPr>
        <w:rFonts w:hint="default"/>
        <w:lang w:val="vi" w:eastAsia="en-US" w:bidi="ar-SA"/>
      </w:rPr>
    </w:lvl>
    <w:lvl w:ilvl="6" w:tplc="42BA4D0E">
      <w:numFmt w:val="bullet"/>
      <w:lvlText w:val="•"/>
      <w:lvlJc w:val="left"/>
      <w:pPr>
        <w:ind w:left="5839" w:hanging="166"/>
      </w:pPr>
      <w:rPr>
        <w:rFonts w:hint="default"/>
        <w:lang w:val="vi" w:eastAsia="en-US" w:bidi="ar-SA"/>
      </w:rPr>
    </w:lvl>
    <w:lvl w:ilvl="7" w:tplc="6F463D42">
      <w:numFmt w:val="bullet"/>
      <w:lvlText w:val="•"/>
      <w:lvlJc w:val="left"/>
      <w:pPr>
        <w:ind w:left="6789" w:hanging="166"/>
      </w:pPr>
      <w:rPr>
        <w:rFonts w:hint="default"/>
        <w:lang w:val="vi" w:eastAsia="en-US" w:bidi="ar-SA"/>
      </w:rPr>
    </w:lvl>
    <w:lvl w:ilvl="8" w:tplc="67AE0630">
      <w:numFmt w:val="bullet"/>
      <w:lvlText w:val="•"/>
      <w:lvlJc w:val="left"/>
      <w:pPr>
        <w:ind w:left="7739" w:hanging="166"/>
      </w:pPr>
      <w:rPr>
        <w:rFonts w:hint="default"/>
        <w:lang w:val="vi" w:eastAsia="en-US" w:bidi="ar-SA"/>
      </w:rPr>
    </w:lvl>
  </w:abstractNum>
  <w:abstractNum w:abstractNumId="3">
    <w:nsid w:val="5D4B46A3"/>
    <w:multiLevelType w:val="hybridMultilevel"/>
    <w:tmpl w:val="3A4008CA"/>
    <w:lvl w:ilvl="0" w:tplc="91D64C5E">
      <w:numFmt w:val="bullet"/>
      <w:lvlText w:val="-"/>
      <w:lvlJc w:val="left"/>
      <w:pPr>
        <w:ind w:left="14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370B49A">
      <w:numFmt w:val="bullet"/>
      <w:lvlText w:val="•"/>
      <w:lvlJc w:val="left"/>
      <w:pPr>
        <w:ind w:left="1089" w:hanging="176"/>
      </w:pPr>
      <w:rPr>
        <w:rFonts w:hint="default"/>
        <w:lang w:val="vi" w:eastAsia="en-US" w:bidi="ar-SA"/>
      </w:rPr>
    </w:lvl>
    <w:lvl w:ilvl="2" w:tplc="10D4EE84">
      <w:numFmt w:val="bullet"/>
      <w:lvlText w:val="•"/>
      <w:lvlJc w:val="left"/>
      <w:pPr>
        <w:ind w:left="2039" w:hanging="176"/>
      </w:pPr>
      <w:rPr>
        <w:rFonts w:hint="default"/>
        <w:lang w:val="vi" w:eastAsia="en-US" w:bidi="ar-SA"/>
      </w:rPr>
    </w:lvl>
    <w:lvl w:ilvl="3" w:tplc="F6FA8C06">
      <w:numFmt w:val="bullet"/>
      <w:lvlText w:val="•"/>
      <w:lvlJc w:val="left"/>
      <w:pPr>
        <w:ind w:left="2989" w:hanging="176"/>
      </w:pPr>
      <w:rPr>
        <w:rFonts w:hint="default"/>
        <w:lang w:val="vi" w:eastAsia="en-US" w:bidi="ar-SA"/>
      </w:rPr>
    </w:lvl>
    <w:lvl w:ilvl="4" w:tplc="26ACF0B4">
      <w:numFmt w:val="bullet"/>
      <w:lvlText w:val="•"/>
      <w:lvlJc w:val="left"/>
      <w:pPr>
        <w:ind w:left="3939" w:hanging="176"/>
      </w:pPr>
      <w:rPr>
        <w:rFonts w:hint="default"/>
        <w:lang w:val="vi" w:eastAsia="en-US" w:bidi="ar-SA"/>
      </w:rPr>
    </w:lvl>
    <w:lvl w:ilvl="5" w:tplc="C2D877CC">
      <w:numFmt w:val="bullet"/>
      <w:lvlText w:val="•"/>
      <w:lvlJc w:val="left"/>
      <w:pPr>
        <w:ind w:left="4889" w:hanging="176"/>
      </w:pPr>
      <w:rPr>
        <w:rFonts w:hint="default"/>
        <w:lang w:val="vi" w:eastAsia="en-US" w:bidi="ar-SA"/>
      </w:rPr>
    </w:lvl>
    <w:lvl w:ilvl="6" w:tplc="50F67E36">
      <w:numFmt w:val="bullet"/>
      <w:lvlText w:val="•"/>
      <w:lvlJc w:val="left"/>
      <w:pPr>
        <w:ind w:left="5839" w:hanging="176"/>
      </w:pPr>
      <w:rPr>
        <w:rFonts w:hint="default"/>
        <w:lang w:val="vi" w:eastAsia="en-US" w:bidi="ar-SA"/>
      </w:rPr>
    </w:lvl>
    <w:lvl w:ilvl="7" w:tplc="543E62A8">
      <w:numFmt w:val="bullet"/>
      <w:lvlText w:val="•"/>
      <w:lvlJc w:val="left"/>
      <w:pPr>
        <w:ind w:left="6789" w:hanging="176"/>
      </w:pPr>
      <w:rPr>
        <w:rFonts w:hint="default"/>
        <w:lang w:val="vi" w:eastAsia="en-US" w:bidi="ar-SA"/>
      </w:rPr>
    </w:lvl>
    <w:lvl w:ilvl="8" w:tplc="2D405C1C">
      <w:numFmt w:val="bullet"/>
      <w:lvlText w:val="•"/>
      <w:lvlJc w:val="left"/>
      <w:pPr>
        <w:ind w:left="7739" w:hanging="176"/>
      </w:pPr>
      <w:rPr>
        <w:rFonts w:hint="default"/>
        <w:lang w:val="vi" w:eastAsia="en-US" w:bidi="ar-SA"/>
      </w:rPr>
    </w:lvl>
  </w:abstractNum>
  <w:abstractNum w:abstractNumId="4">
    <w:nsid w:val="71AF171A"/>
    <w:multiLevelType w:val="hybridMultilevel"/>
    <w:tmpl w:val="1008415E"/>
    <w:lvl w:ilvl="0" w:tplc="2342007C">
      <w:numFmt w:val="bullet"/>
      <w:lvlText w:val="-"/>
      <w:lvlJc w:val="left"/>
      <w:pPr>
        <w:ind w:left="33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0B65BCE">
      <w:numFmt w:val="bullet"/>
      <w:lvlText w:val="•"/>
      <w:lvlJc w:val="left"/>
      <w:pPr>
        <w:ind w:left="3951" w:hanging="164"/>
      </w:pPr>
      <w:rPr>
        <w:rFonts w:hint="default"/>
        <w:lang w:val="vi" w:eastAsia="en-US" w:bidi="ar-SA"/>
      </w:rPr>
    </w:lvl>
    <w:lvl w:ilvl="2" w:tplc="70504A74">
      <w:numFmt w:val="bullet"/>
      <w:lvlText w:val="•"/>
      <w:lvlJc w:val="left"/>
      <w:pPr>
        <w:ind w:left="4583" w:hanging="164"/>
      </w:pPr>
      <w:rPr>
        <w:rFonts w:hint="default"/>
        <w:lang w:val="vi" w:eastAsia="en-US" w:bidi="ar-SA"/>
      </w:rPr>
    </w:lvl>
    <w:lvl w:ilvl="3" w:tplc="B0A2D6D4">
      <w:numFmt w:val="bullet"/>
      <w:lvlText w:val="•"/>
      <w:lvlJc w:val="left"/>
      <w:pPr>
        <w:ind w:left="5215" w:hanging="164"/>
      </w:pPr>
      <w:rPr>
        <w:rFonts w:hint="default"/>
        <w:lang w:val="vi" w:eastAsia="en-US" w:bidi="ar-SA"/>
      </w:rPr>
    </w:lvl>
    <w:lvl w:ilvl="4" w:tplc="20D038A4">
      <w:numFmt w:val="bullet"/>
      <w:lvlText w:val="•"/>
      <w:lvlJc w:val="left"/>
      <w:pPr>
        <w:ind w:left="5847" w:hanging="164"/>
      </w:pPr>
      <w:rPr>
        <w:rFonts w:hint="default"/>
        <w:lang w:val="vi" w:eastAsia="en-US" w:bidi="ar-SA"/>
      </w:rPr>
    </w:lvl>
    <w:lvl w:ilvl="5" w:tplc="475032E2">
      <w:numFmt w:val="bullet"/>
      <w:lvlText w:val="•"/>
      <w:lvlJc w:val="left"/>
      <w:pPr>
        <w:ind w:left="6479" w:hanging="164"/>
      </w:pPr>
      <w:rPr>
        <w:rFonts w:hint="default"/>
        <w:lang w:val="vi" w:eastAsia="en-US" w:bidi="ar-SA"/>
      </w:rPr>
    </w:lvl>
    <w:lvl w:ilvl="6" w:tplc="728E2E2C">
      <w:numFmt w:val="bullet"/>
      <w:lvlText w:val="•"/>
      <w:lvlJc w:val="left"/>
      <w:pPr>
        <w:ind w:left="7111" w:hanging="164"/>
      </w:pPr>
      <w:rPr>
        <w:rFonts w:hint="default"/>
        <w:lang w:val="vi" w:eastAsia="en-US" w:bidi="ar-SA"/>
      </w:rPr>
    </w:lvl>
    <w:lvl w:ilvl="7" w:tplc="97D8E1C2">
      <w:numFmt w:val="bullet"/>
      <w:lvlText w:val="•"/>
      <w:lvlJc w:val="left"/>
      <w:pPr>
        <w:ind w:left="7743" w:hanging="164"/>
      </w:pPr>
      <w:rPr>
        <w:rFonts w:hint="default"/>
        <w:lang w:val="vi" w:eastAsia="en-US" w:bidi="ar-SA"/>
      </w:rPr>
    </w:lvl>
    <w:lvl w:ilvl="8" w:tplc="9590497C">
      <w:numFmt w:val="bullet"/>
      <w:lvlText w:val="•"/>
      <w:lvlJc w:val="left"/>
      <w:pPr>
        <w:ind w:left="8375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2130"/>
    <w:rsid w:val="000E134B"/>
    <w:rsid w:val="00395EF0"/>
    <w:rsid w:val="0077180E"/>
    <w:rsid w:val="00872130"/>
    <w:rsid w:val="00A750A1"/>
    <w:rsid w:val="00B94284"/>
    <w:rsid w:val="00E1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50A1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"/>
      <w:ind w:left="1141" w:hanging="27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 w:right="419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3" w:firstLine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50A1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"/>
      <w:ind w:left="1141" w:hanging="27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 w:right="419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3" w:firstLine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66B8-6198-4932-8AF1-F5AF0F63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       CỘNG HOÀ XÃ  HỘI CHỦ NGHĨA VIỆT NAM</vt:lpstr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       CỘNG HOÀ XÃ  HỘI CHỦ NGHĨA VIỆT NAM</dc:title>
  <dc:creator>lenovo</dc:creator>
  <cp:lastModifiedBy>admin</cp:lastModifiedBy>
  <cp:revision>3</cp:revision>
  <dcterms:created xsi:type="dcterms:W3CDTF">2025-03-20T07:44:00Z</dcterms:created>
  <dcterms:modified xsi:type="dcterms:W3CDTF">2025-03-27T03:26:00Z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2010; modified using iTextSharp™ 5.5.6 ©2000-2014 iText Group NV (AGPL-version)</vt:lpwstr>
  </property>
</Properties>
</file>